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4162.010.26.1.3405-2025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x0dc2oft3iev" w:id="0"/>
            <w:bookmarkEnd w:id="0"/>
            <w:r w:rsidDel="00000000" w:rsidR="00000000" w:rsidRPr="00000000">
              <w:rPr>
                <w:rFonts w:ascii="Arial" w:cs="Arial" w:eastAsia="Arial" w:hAnsi="Arial"/>
                <w:color w:val="000000"/>
                <w:rtl w:val="0"/>
              </w:rPr>
              <w:t xml:space="preserve">FRANCISCO JAVIER CASTAÑO ESCOBAR</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89.003.501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13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35221654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35221654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ASOPAGOS</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04/11/2025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realizando actividades recreativas motivacionales, realizadas al aire libre, dirigidas a la población de la comuna 10 del grupo base del barrio olímpico en cumplimiento de las actividades formativas del programa</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Apoyé diligenciando la plataforma del sider donde se subió la cantidad de grupos de beneficiarios que asistieron a las clases en la comuna 10</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Apoyé diligenciando el registro de asistencia a sesiones de clase de los beneficiarios de la comuna 10 autorizados por la secretaria del deporte, en gestión de beneficiarios por medio de los listados.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Durante este periodo, no fui requerido para desarrollar actividades vinculadas al cumplimiento de la obligación.</w:t>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Apoyé a las actividades operativas del programa realizando el cargue en el drive correspondiente las sesiones del mes de los beneficiarios de la comuna 10 del barrio el olímpico, cumpliendo con el sistema de gestión de calidad </w:t>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 Asistí de la capacitación realizada por el coordinador Wilson Monroy de manera virtual con el apoyo de los zonales y psicosociales con el propósito de brindar las nuevas instrucciones del desarrollo del programa y las clases en las diferentes comunas</w:t>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https://drive.google.com/drive/folders/1Xox7dtmW5TWXzfonfklQopftTgDhJ0TA?usp=sharing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152950" cy="743054"/>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52950" cy="74305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ETSwqiCY1L0sNTP/Y1NrlONXig==">CgMxLjAyDmgueDBkYzJvZnQzaWV2OAByITF2WkFaOFNGdmFON2JMMWFNOHRKZXJkVDVNMVA4Mkc2VA==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2025-11-12T18:56:00Z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